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D6FAE" w14:textId="77777777" w:rsidR="00293D6F" w:rsidRDefault="006F7C5D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2452303E" w14:textId="77777777" w:rsidR="00293D6F" w:rsidRDefault="00293D6F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76A0A6C" w14:textId="0D343AD4" w:rsidR="00293D6F" w:rsidRDefault="00293D6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7C196A2" w14:textId="48BC807F" w:rsidR="006F7C5D" w:rsidRDefault="006F7C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29A5218" w14:textId="754C20E8" w:rsidR="006F7C5D" w:rsidRDefault="006F7C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4975B59" w14:textId="3D982180" w:rsidR="006F7C5D" w:rsidRDefault="006F7C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049FFDF" w14:textId="01E9D5B9" w:rsidR="006F7C5D" w:rsidRDefault="006F7C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2B8C72B" w14:textId="05BD6F81" w:rsidR="006F7C5D" w:rsidRDefault="006F7C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F6B58C9" w14:textId="643A00AE" w:rsidR="006F7C5D" w:rsidRDefault="006F7C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0390840" w14:textId="46FE4E73" w:rsidR="006F7C5D" w:rsidRDefault="006F7C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5146B65" w14:textId="1B68BE76" w:rsidR="006F7C5D" w:rsidRDefault="006F7C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C5F7442" w14:textId="14FBD515" w:rsidR="006F7C5D" w:rsidRDefault="006F7C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C2A3696" w14:textId="1A7CD590" w:rsidR="006F7C5D" w:rsidRDefault="006F7C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219AA36" w14:textId="77777777" w:rsidR="006F7C5D" w:rsidRDefault="006F7C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A1EACCB" w14:textId="77777777" w:rsidR="00293D6F" w:rsidRDefault="006F7C5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5D7E69A" w14:textId="77777777" w:rsidR="00293D6F" w:rsidRDefault="006F7C5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36B66947" w14:textId="77777777" w:rsidR="00293D6F" w:rsidRDefault="00293D6F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EF19FA3" w14:textId="77777777" w:rsidR="00293D6F" w:rsidRDefault="00293D6F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685F7B2" w14:textId="77777777" w:rsidR="00293D6F" w:rsidRDefault="00293D6F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C7C4C71" w14:textId="77777777" w:rsidR="00293D6F" w:rsidRDefault="00293D6F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78D70A8" w14:textId="77777777" w:rsidR="00293D6F" w:rsidRDefault="00293D6F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8279C32" w14:textId="77777777" w:rsidR="00293D6F" w:rsidRDefault="006F7C5D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02A008BA" w14:textId="77777777" w:rsidR="00293D6F" w:rsidRDefault="006F7C5D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38.03.01 Бухгалтерский учет и аудит</w:t>
      </w:r>
      <w:r>
        <w:br w:type="page"/>
      </w:r>
    </w:p>
    <w:p w14:paraId="507B83E3" w14:textId="77777777" w:rsidR="00293D6F" w:rsidRDefault="006F7C5D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2D7F7DC6" w14:textId="77777777" w:rsidR="00293D6F" w:rsidRDefault="006F7C5D">
      <w:r>
        <w:t>Образовательная программа «</w:t>
      </w:r>
      <w:r>
        <w:rPr>
          <w:b/>
          <w:bCs/>
        </w:rPr>
        <w:t>38.03.01 Бухгалтерский учет и аудит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0F08EB66" w14:textId="77777777" w:rsidR="00293D6F" w:rsidRDefault="006F7C5D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643B730E" w14:textId="77777777" w:rsidR="00293D6F" w:rsidRDefault="006F7C5D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57B9D978" w14:textId="77777777" w:rsidR="00293D6F" w:rsidRDefault="006F7C5D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0FD8B454" w14:textId="77777777" w:rsidR="00293D6F" w:rsidRDefault="006F7C5D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078AA4EE" w14:textId="77777777" w:rsidR="00293D6F" w:rsidRDefault="006F7C5D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6CE5EA97" w14:textId="77777777" w:rsidR="00293D6F" w:rsidRDefault="006F7C5D">
      <w:r>
        <w:t>В анкетировании принял(-и) участие 50 студент(-а,-ов), обучающихся по исследуемой образовательной программе.</w:t>
      </w:r>
    </w:p>
    <w:p w14:paraId="4B65A288" w14:textId="77777777" w:rsidR="00293D6F" w:rsidRDefault="006F7C5D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15192907" w14:textId="77777777" w:rsidR="00293D6F" w:rsidRDefault="006F7C5D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0147C16C" w14:textId="77777777" w:rsidR="00293D6F" w:rsidRDefault="00293D6F"/>
    <w:p w14:paraId="38D3F179" w14:textId="77777777" w:rsidR="00293D6F" w:rsidRDefault="00293D6F"/>
    <w:p w14:paraId="35E3935D" w14:textId="77777777" w:rsidR="00293D6F" w:rsidRDefault="006F7C5D">
      <w:r>
        <w:br w:type="page"/>
      </w:r>
    </w:p>
    <w:p w14:paraId="6C2DAFD7" w14:textId="77777777" w:rsidR="00293D6F" w:rsidRDefault="006F7C5D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2FBFBD86" w14:textId="77777777" w:rsidR="00293D6F" w:rsidRDefault="00293D6F">
      <w:pPr>
        <w:rPr>
          <w:b/>
          <w:bCs/>
          <w:sz w:val="28"/>
          <w:szCs w:val="28"/>
        </w:rPr>
      </w:pPr>
    </w:p>
    <w:p w14:paraId="69D67F3D" w14:textId="77777777" w:rsidR="00293D6F" w:rsidRDefault="006F7C5D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64DC44E3" w14:textId="77777777" w:rsidR="00293D6F" w:rsidRDefault="006F7C5D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714BB0B9" w14:textId="77777777" w:rsidR="00293D6F" w:rsidRDefault="00293D6F"/>
    <w:p w14:paraId="7FC7977F" w14:textId="77777777" w:rsidR="00293D6F" w:rsidRPr="006F7C5D" w:rsidRDefault="006F7C5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6F7C5D">
        <w:rPr>
          <w:rFonts w:ascii="Times New Roman" w:hAnsi="Times New Roman"/>
        </w:rPr>
        <w:t>1. Соп</w:t>
      </w:r>
      <w:r w:rsidRPr="006F7C5D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270BF1BA" w14:textId="77777777" w:rsidR="00293D6F" w:rsidRPr="006F7C5D" w:rsidRDefault="006F7C5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6F7C5D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10453986" w14:textId="09A5B258" w:rsidR="00293D6F" w:rsidRDefault="006F7C5D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76E1A04" wp14:editId="41C6FB5B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920F" w14:textId="77777777" w:rsidR="00293D6F" w:rsidRPr="006F7C5D" w:rsidRDefault="006F7C5D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3F3C351F" w14:textId="77777777" w:rsidR="00293D6F" w:rsidRDefault="006F7C5D">
      <w:r>
        <w:t>Индекс удовлетворённости по блоку вопросов «Удовлетворённость организацией учебного процесса» равен 7.54.</w:t>
      </w:r>
    </w:p>
    <w:p w14:paraId="03CEC0C7" w14:textId="77777777" w:rsidR="00293D6F" w:rsidRDefault="006F7C5D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2DC655F4" w14:textId="77777777" w:rsidR="00293D6F" w:rsidRDefault="006F7C5D">
      <w:r>
        <w:t>Низкий уровень удовлетворённости не выявлен ни по одному вопросу.</w:t>
      </w:r>
    </w:p>
    <w:p w14:paraId="2CDC4C4E" w14:textId="77777777" w:rsidR="00293D6F" w:rsidRDefault="006F7C5D">
      <w:r>
        <w:t>Средний уровень удовлетворённости не выявлен ни по одному вопросу.</w:t>
      </w:r>
    </w:p>
    <w:p w14:paraId="1A681DEF" w14:textId="77777777" w:rsidR="00293D6F" w:rsidRDefault="006F7C5D">
      <w:r>
        <w:lastRenderedPageBreak/>
        <w:t>Повыш</w:t>
      </w:r>
      <w:r>
        <w:t>енный уровень удовлетворённости отмечен по вопросам: «Оцените применение современных образовательных технологий в преподавании», «Оцените состояние аудиторного фонда (аудиторий, лабораторий и т.п.) для занятий», «Оцените обеспечение дисциплин учебным и лаб</w:t>
      </w:r>
      <w:r>
        <w:t>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обучения по программам дополнительног</w:t>
      </w:r>
      <w:r>
        <w:t>о образования, которые соответствуют существующим потребностям студентов».</w:t>
      </w:r>
    </w:p>
    <w:p w14:paraId="27512C3F" w14:textId="77777777" w:rsidR="00293D6F" w:rsidRDefault="006F7C5D">
      <w:r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</w:t>
      </w:r>
      <w:r>
        <w:t>ените расписание занятий», «Оцените организацию и проведение практик», «Оцените доступность учебной и методической литературы в библиотеке и в электронной образовательной среде (например, на платформе Moodle)».</w:t>
      </w:r>
    </w:p>
    <w:p w14:paraId="701B3F3B" w14:textId="77777777" w:rsidR="00293D6F" w:rsidRPr="006F7C5D" w:rsidRDefault="006F7C5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6F7C5D">
        <w:rPr>
          <w:rFonts w:ascii="Times New Roman" w:hAnsi="Times New Roman"/>
          <w:sz w:val="26"/>
          <w:szCs w:val="26"/>
        </w:rPr>
        <w:t xml:space="preserve">  </w:t>
      </w:r>
      <w:r w:rsidRPr="006F7C5D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6055AC2C" w14:textId="399575A1" w:rsidR="00293D6F" w:rsidRDefault="006F7C5D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5E8CF6A" wp14:editId="334D5A7E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B09FF" w14:textId="77777777" w:rsidR="00293D6F" w:rsidRPr="006F7C5D" w:rsidRDefault="006F7C5D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0F7B58B3" w14:textId="77777777" w:rsidR="00293D6F" w:rsidRDefault="006F7C5D">
      <w:r>
        <w:t>Индекс удовлетворённости по блоку вопросов «Удовлетворённость организацией внеучебной деятельности» равен 7.46.</w:t>
      </w:r>
    </w:p>
    <w:p w14:paraId="0A06956F" w14:textId="77777777" w:rsidR="00293D6F" w:rsidRDefault="006F7C5D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399F84F6" w14:textId="77777777" w:rsidR="00293D6F" w:rsidRDefault="006F7C5D">
      <w:r>
        <w:t>Низкий</w:t>
      </w:r>
      <w:r>
        <w:t xml:space="preserve"> уровень удовлетворённости не выявлен ни по одному вопросу.</w:t>
      </w:r>
    </w:p>
    <w:p w14:paraId="37BCAFB4" w14:textId="77777777" w:rsidR="00293D6F" w:rsidRDefault="006F7C5D">
      <w:r>
        <w:t>Средний уровень удовлетворённости не выявлен ни по одному вопросу.</w:t>
      </w:r>
    </w:p>
    <w:p w14:paraId="5CAD5A2A" w14:textId="77777777" w:rsidR="00293D6F" w:rsidRDefault="006F7C5D">
      <w:r>
        <w:lastRenderedPageBreak/>
        <w:t>Повышенный уровень удовлетворённости отмечен по вопросам: «Оцените организацию социально-психологической помощи (адаптация первок</w:t>
      </w:r>
      <w:r>
        <w:t>урсников, проблемы молодой семьи, назначение социальной стипендии и др.)», «Оцените работу органов студенческого самоуправления (профком, старостат, студотряды и т.п.)», «Оцените организацию помощи в поиске работы и трудоустройстве выпускников», «Оцените в</w:t>
      </w:r>
      <w:r>
        <w:t>озможность влиять на организацию и планирование внеучебной и воспитательной работы».</w:t>
      </w:r>
    </w:p>
    <w:p w14:paraId="0168EBEE" w14:textId="77777777" w:rsidR="00293D6F" w:rsidRDefault="006F7C5D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систему стимулирования за</w:t>
      </w:r>
      <w:r>
        <w:t xml:space="preserve"> участие в научной, творческой, спортивной деятельности (грамоты, премии, именные стипендии, звания и т.д.)», «Оцените организацию спортивно-оздоровительной работы, пропаганды и внедрения физической культуры и здорового образа жизни», «Оцените работу курат</w:t>
      </w:r>
      <w:r>
        <w:t>ора студенческой группы», «Оцените организацию внеаудиторной самостоятельной работы студентов», «Оцените организацию и проведение культурно-массовых мероприятий в вузе».</w:t>
      </w:r>
    </w:p>
    <w:p w14:paraId="312FC7CD" w14:textId="77777777" w:rsidR="00293D6F" w:rsidRPr="006F7C5D" w:rsidRDefault="006F7C5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6F7C5D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6F7C5D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6F7C5D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1110E21D" w14:textId="237F1F64" w:rsidR="00293D6F" w:rsidRDefault="006F7C5D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F69E5AE" wp14:editId="3D73EE06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4FBF1AF5" w14:textId="77777777" w:rsidR="00293D6F" w:rsidRPr="006F7C5D" w:rsidRDefault="006F7C5D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717A15D6" w14:textId="77777777" w:rsidR="00293D6F" w:rsidRDefault="006F7C5D">
      <w:r>
        <w:t>Индекс удовлетворённости по блоку вопросов «Удовлетворённость с</w:t>
      </w:r>
      <w:r>
        <w:t>оциально-бытовой инфраструктурой вуза» равен 6.9.</w:t>
      </w:r>
    </w:p>
    <w:p w14:paraId="73A49964" w14:textId="77777777" w:rsidR="00293D6F" w:rsidRDefault="006F7C5D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C9D8BD7" w14:textId="77777777" w:rsidR="00293D6F" w:rsidRDefault="006F7C5D">
      <w:r>
        <w:t>Низкий уровень удовлетворённости не выявлен ни по одному вопросу.</w:t>
      </w:r>
    </w:p>
    <w:p w14:paraId="130A69FC" w14:textId="77777777" w:rsidR="00293D6F" w:rsidRDefault="006F7C5D">
      <w:r>
        <w:lastRenderedPageBreak/>
        <w:t>Средний уровень удо</w:t>
      </w:r>
      <w:r>
        <w:t>влетворённости не выявлен ни по одному вопросу.</w:t>
      </w:r>
    </w:p>
    <w:p w14:paraId="1190A8D7" w14:textId="77777777" w:rsidR="00293D6F" w:rsidRDefault="006F7C5D">
      <w:r>
        <w:t>Повышенный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качество медицинского обсл</w:t>
      </w:r>
      <w:r>
        <w:t>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состояние», «</w:t>
      </w:r>
      <w:r>
        <w:t>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условий для обучения инвалидов и лиц с ОВЗ (архитектурные условия (пандусы, с</w:t>
      </w:r>
      <w:r>
        <w:t>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процессе».</w:t>
      </w:r>
    </w:p>
    <w:p w14:paraId="75A9EDBC" w14:textId="77777777" w:rsidR="00293D6F" w:rsidRDefault="006F7C5D">
      <w:r>
        <w:t>Высокий уровень удовлетворённости отмечен по вопросам: «Оцените санитарно-гигиеническое состояние</w:t>
      </w:r>
      <w:r>
        <w:t xml:space="preserve"> пунктов общественного питания», «Оцените транспортную доступность вуза».</w:t>
      </w:r>
    </w:p>
    <w:p w14:paraId="131236E4" w14:textId="77777777" w:rsidR="00293D6F" w:rsidRDefault="006F7C5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3CD08A64" w14:textId="2EB47FD5" w:rsidR="00293D6F" w:rsidRDefault="006F7C5D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C9D2BB0" wp14:editId="126102C8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9F5B2" w14:textId="77777777" w:rsidR="00293D6F" w:rsidRPr="006F7C5D" w:rsidRDefault="006F7C5D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41337F90" w14:textId="77777777" w:rsidR="00293D6F" w:rsidRDefault="006F7C5D">
      <w:r>
        <w:t>Средняя оценка удовлетворённости респондентов по блоку вопросов «Удовлетворённость организацией учебного процесса» равна 7.54, что является показателем высокого уровня удовл</w:t>
      </w:r>
      <w:r>
        <w:t>етворённости (75-100%).</w:t>
      </w:r>
    </w:p>
    <w:p w14:paraId="6FB17F3E" w14:textId="77777777" w:rsidR="00293D6F" w:rsidRDefault="006F7C5D">
      <w:r>
        <w:t>Средняя оценка удовлетворённости респондентов по блоку вопросов «Удовлетворённость организацией внеучебной деятельности» равна 7.46, что является показателем повышенного уровня удовлетворённости (50-75%).</w:t>
      </w:r>
    </w:p>
    <w:p w14:paraId="076B55C1" w14:textId="77777777" w:rsidR="00293D6F" w:rsidRDefault="006F7C5D">
      <w:r>
        <w:lastRenderedPageBreak/>
        <w:t>Средняя оценка удовлетворён</w:t>
      </w:r>
      <w:r>
        <w:t>ности респондентов по блоку вопросов «Удовлетворённость социально-бытовой инфраструктурой вуза» равна 6.9, что является показателем повышенного уровня удовлетворённости (50-75%).</w:t>
      </w:r>
    </w:p>
    <w:p w14:paraId="3BC573B4" w14:textId="77777777" w:rsidR="00293D6F" w:rsidRDefault="006F7C5D">
      <w:r>
        <w:t>По результатам анкетирования, в котором приняли участие 50 человек, можно кон</w:t>
      </w:r>
      <w:r>
        <w:t xml:space="preserve">статировать, что общий индекс удовлетворённости респондентов равен </w:t>
      </w:r>
      <w:r>
        <w:rPr>
          <w:b/>
          <w:bCs/>
        </w:rPr>
        <w:t xml:space="preserve">7.3 (50-75%) </w:t>
      </w:r>
      <w:r>
        <w:t>(см. Рисунок 2.1), что является показателем повышенного уровня удовлетворённости.</w:t>
      </w:r>
    </w:p>
    <w:p w14:paraId="20F488C6" w14:textId="77777777" w:rsidR="00293D6F" w:rsidRDefault="006F7C5D">
      <w:r>
        <w:t>В целом, по результатам анкетирования наблюдается тенденция общей высокой удовлетворённости по</w:t>
      </w:r>
      <w:r>
        <w:t xml:space="preserve"> исследуемым тематикам. Даётся высокая суммарная оценка по выделенным группам вопросов анкетирования.</w:t>
      </w:r>
    </w:p>
    <w:p w14:paraId="602FD93D" w14:textId="77777777" w:rsidR="00293D6F" w:rsidRDefault="006F7C5D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</w:t>
      </w:r>
      <w:r>
        <w:t>о позволит минимизировать риски и будет способствовать принятию эффективных управленческих решений.</w:t>
      </w:r>
    </w:p>
    <w:sectPr w:rsidR="00293D6F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CBB61" w14:textId="77777777" w:rsidR="00000000" w:rsidRDefault="006F7C5D">
      <w:pPr>
        <w:spacing w:line="240" w:lineRule="auto"/>
      </w:pPr>
      <w:r>
        <w:separator/>
      </w:r>
    </w:p>
  </w:endnote>
  <w:endnote w:type="continuationSeparator" w:id="0">
    <w:p w14:paraId="12D357A2" w14:textId="77777777" w:rsidR="00000000" w:rsidRDefault="006F7C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CFD59" w14:textId="77777777" w:rsidR="00293D6F" w:rsidRDefault="00293D6F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CFAFB" w14:textId="54C216AC" w:rsidR="00293D6F" w:rsidRDefault="006F7C5D">
    <w:pPr>
      <w:pStyle w:val="af4"/>
    </w:pPr>
    <w:r>
      <w:rPr>
        <w:noProof/>
      </w:rPr>
      <w:pict w14:anchorId="6A262764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3546AA61" w14:textId="77777777" w:rsidR="00293D6F" w:rsidRDefault="006F7C5D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0945365E" w14:textId="17089359" w:rsidR="00293D6F" w:rsidRDefault="006F7C5D">
    <w:pPr>
      <w:pStyle w:val="af4"/>
    </w:pPr>
    <w:r>
      <w:rPr>
        <w:noProof/>
      </w:rPr>
      <w:pict w14:anchorId="3AC0F1CA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598FEF00" w14:textId="77777777" w:rsidR="00293D6F" w:rsidRDefault="00293D6F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151D0" w14:textId="77777777" w:rsidR="00293D6F" w:rsidRDefault="00293D6F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1D2EF" w14:textId="77777777" w:rsidR="00000000" w:rsidRDefault="006F7C5D">
      <w:pPr>
        <w:spacing w:line="240" w:lineRule="auto"/>
      </w:pPr>
      <w:r>
        <w:separator/>
      </w:r>
    </w:p>
  </w:footnote>
  <w:footnote w:type="continuationSeparator" w:id="0">
    <w:p w14:paraId="3BF768A6" w14:textId="77777777" w:rsidR="00000000" w:rsidRDefault="006F7C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A96C19"/>
    <w:multiLevelType w:val="multilevel"/>
    <w:tmpl w:val="87D0D3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7EF4488"/>
    <w:multiLevelType w:val="multilevel"/>
    <w:tmpl w:val="A87E811C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3D6F"/>
    <w:rsid w:val="00293D6F"/>
    <w:rsid w:val="006F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10BFA2C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1512</Words>
  <Characters>8621</Characters>
  <Application>Microsoft Office Word</Application>
  <DocSecurity>0</DocSecurity>
  <Lines>71</Lines>
  <Paragraphs>20</Paragraphs>
  <ScaleCrop>false</ScaleCrop>
  <Company/>
  <LinksUpToDate>false</LinksUpToDate>
  <CharactersWithSpaces>10113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